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A65" w:rsidRDefault="00FD4A65" w:rsidP="00FD4A65">
      <w:pPr>
        <w:jc w:val="both"/>
        <w:rPr>
          <w:b/>
          <w:bCs/>
        </w:rPr>
      </w:pPr>
      <w:r>
        <w:rPr>
          <w:b/>
          <w:bCs/>
        </w:rPr>
        <w:t>Anglický jazyk 6.B – skupina Muková</w:t>
      </w:r>
    </w:p>
    <w:p w:rsidR="00CA2DB5" w:rsidRDefault="00CA2DB5" w:rsidP="00FD4A65">
      <w:pPr>
        <w:jc w:val="both"/>
        <w:rPr>
          <w:b/>
          <w:bCs/>
        </w:rPr>
      </w:pPr>
      <w:bookmarkStart w:id="0" w:name="_Hlk36581945"/>
      <w:r>
        <w:rPr>
          <w:b/>
          <w:bCs/>
        </w:rPr>
        <w:t>6.4. – 10.4.2020</w:t>
      </w:r>
    </w:p>
    <w:bookmarkEnd w:id="0"/>
    <w:p w:rsidR="00FD4A65" w:rsidRDefault="00FD4A65" w:rsidP="00FD4A65">
      <w:pPr>
        <w:jc w:val="both"/>
        <w:rPr>
          <w:rStyle w:val="Hypertextovodkaz"/>
        </w:rPr>
      </w:pPr>
      <w:r>
        <w:t xml:space="preserve">Milé děti, milí rodiče, přeji Vám pěkné Velikonoce, i když jsme si je všichni představovali asi jinak. Tento týden posílám minimum úkolů, abyste měli více času na odpočinek a příjemně strávené chvilky s Vašimi blízkými. Kdyby cokoliv, pište na </w:t>
      </w:r>
      <w:hyperlink r:id="rId4" w:history="1">
        <w:r>
          <w:rPr>
            <w:rStyle w:val="Hypertextovodkaz"/>
          </w:rPr>
          <w:t>vmukova@zskucb.cz</w:t>
        </w:r>
      </w:hyperlink>
      <w:bookmarkStart w:id="1" w:name="_GoBack"/>
      <w:bookmarkEnd w:id="1"/>
    </w:p>
    <w:p w:rsidR="00FD4A65" w:rsidRDefault="00FD4A65" w:rsidP="00FD4A65">
      <w:pPr>
        <w:jc w:val="both"/>
      </w:pPr>
    </w:p>
    <w:p w:rsidR="00FD4A65" w:rsidRDefault="00FD4A65" w:rsidP="00FD4A65">
      <w:pPr>
        <w:rPr>
          <w:b/>
          <w:bCs/>
        </w:rPr>
      </w:pPr>
      <w:r>
        <w:rPr>
          <w:b/>
          <w:bCs/>
        </w:rPr>
        <w:t xml:space="preserve">Podívej se na obrázek a odpověz celou větou na otázky. Správné odpovědi najdeš na konci souboru. </w:t>
      </w:r>
    </w:p>
    <w:p w:rsidR="00FD4A65" w:rsidRDefault="00FD4A65" w:rsidP="00FD4A65">
      <w:proofErr w:type="spellStart"/>
      <w:r>
        <w:t>Is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 </w:t>
      </w:r>
      <w:proofErr w:type="spellStart"/>
      <w:r>
        <w:t>bird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</w:p>
    <w:p w:rsidR="00FD4A65" w:rsidRDefault="00FD4A65" w:rsidP="00FD4A65">
      <w:proofErr w:type="spellStart"/>
      <w:r>
        <w:t>How</w:t>
      </w:r>
      <w:proofErr w:type="spellEnd"/>
      <w:r>
        <w:t xml:space="preserve"> many </w:t>
      </w:r>
      <w:proofErr w:type="spellStart"/>
      <w:r>
        <w:t>children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>?</w:t>
      </w:r>
    </w:p>
    <w:p w:rsidR="00FD4A65" w:rsidRDefault="00FD4A65" w:rsidP="00FD4A65">
      <w:proofErr w:type="spellStart"/>
      <w:r>
        <w:t>Is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 </w:t>
      </w:r>
      <w:proofErr w:type="spellStart"/>
      <w:r>
        <w:t>butterfly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?</w:t>
      </w:r>
    </w:p>
    <w:p w:rsidR="00FD4A65" w:rsidRDefault="00FD4A65" w:rsidP="00FD4A65">
      <w:proofErr w:type="spellStart"/>
      <w:r>
        <w:t>How</w:t>
      </w:r>
      <w:proofErr w:type="spellEnd"/>
      <w:r>
        <w:t xml:space="preserve"> many </w:t>
      </w:r>
      <w:proofErr w:type="spellStart"/>
      <w:r>
        <w:t>eggs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boy </w:t>
      </w:r>
      <w:proofErr w:type="spellStart"/>
      <w:r>
        <w:t>got</w:t>
      </w:r>
      <w:proofErr w:type="spellEnd"/>
      <w:r>
        <w:t>?</w:t>
      </w:r>
    </w:p>
    <w:p w:rsidR="00E73E9B" w:rsidRDefault="00E73E9B" w:rsidP="00FD4A65">
      <w:proofErr w:type="spellStart"/>
      <w:r>
        <w:t>Is</w:t>
      </w:r>
      <w:proofErr w:type="spellEnd"/>
      <w:r>
        <w:t xml:space="preserve"> he jumping?</w:t>
      </w:r>
    </w:p>
    <w:p w:rsidR="00FD4A65" w:rsidRDefault="00FD4A65" w:rsidP="00FD4A65">
      <w:r>
        <w:t xml:space="preserve">Has </w:t>
      </w:r>
      <w:proofErr w:type="spellStart"/>
      <w:r>
        <w:t>the</w:t>
      </w:r>
      <w:proofErr w:type="spellEnd"/>
      <w:r>
        <w:t xml:space="preserve"> girl </w:t>
      </w:r>
      <w:proofErr w:type="spellStart"/>
      <w:r>
        <w:t>got</w:t>
      </w:r>
      <w:proofErr w:type="spellEnd"/>
      <w:r>
        <w:t xml:space="preserve"> a basket?</w:t>
      </w:r>
    </w:p>
    <w:p w:rsidR="00FD4A65" w:rsidRDefault="00FD4A65" w:rsidP="00FD4A65"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happy?</w:t>
      </w:r>
      <w:r w:rsidRPr="00394D91">
        <w:cr/>
      </w:r>
    </w:p>
    <w:p w:rsidR="00FD4A65" w:rsidRDefault="00FD4A65" w:rsidP="00FD4A65">
      <w:r>
        <w:rPr>
          <w:noProof/>
        </w:rPr>
        <w:drawing>
          <wp:inline distT="0" distB="0" distL="0" distR="0" wp14:anchorId="03023749" wp14:editId="070F8E24">
            <wp:extent cx="5143500" cy="46672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Pr="00F02EF0" w:rsidRDefault="00FD4A65" w:rsidP="00FD4A65">
      <w:pPr>
        <w:rPr>
          <w:b/>
          <w:bCs/>
        </w:rPr>
      </w:pPr>
      <w:r w:rsidRPr="00F02EF0">
        <w:rPr>
          <w:b/>
          <w:bCs/>
        </w:rPr>
        <w:lastRenderedPageBreak/>
        <w:t>Zkus se naučit nová slovíčka týkající se Velikonoc:</w:t>
      </w:r>
    </w:p>
    <w:p w:rsidR="00FD4A65" w:rsidRDefault="00931B64" w:rsidP="00FD4A65">
      <w:pPr>
        <w:rPr>
          <w:rStyle w:val="Hypertextovodkaz"/>
        </w:rPr>
      </w:pPr>
      <w:hyperlink r:id="rId6" w:history="1">
        <w:r w:rsidR="00FD4A65">
          <w:rPr>
            <w:rStyle w:val="Hypertextovodkaz"/>
          </w:rPr>
          <w:t>https://www.youtube.com/watch?v=7yx2xIpNiQ4</w:t>
        </w:r>
      </w:hyperlink>
    </w:p>
    <w:p w:rsidR="00FD4A65" w:rsidRDefault="00FD4A65" w:rsidP="00FD4A65">
      <w:pPr>
        <w:rPr>
          <w:noProof/>
        </w:rPr>
      </w:pPr>
    </w:p>
    <w:p w:rsidR="00FD4A65" w:rsidRPr="00F02EF0" w:rsidRDefault="00FD4A65" w:rsidP="00FD4A65">
      <w:pPr>
        <w:rPr>
          <w:b/>
          <w:bCs/>
        </w:rPr>
      </w:pPr>
      <w:r w:rsidRPr="00F02EF0">
        <w:rPr>
          <w:b/>
          <w:bCs/>
        </w:rPr>
        <w:t xml:space="preserve">Procvičuj slovní zásobu online. </w:t>
      </w:r>
      <w:r>
        <w:rPr>
          <w:b/>
          <w:bCs/>
        </w:rPr>
        <w:t xml:space="preserve">Neznámá slovíčka si můžeš vyhledat ve slovníku nebo v překladači. </w:t>
      </w:r>
    </w:p>
    <w:p w:rsidR="00FD4A65" w:rsidRDefault="00FD4A65" w:rsidP="00FD4A65">
      <w:r>
        <w:t xml:space="preserve">Dej dané slovíčko pod správný obrázek. Poté klikni na </w:t>
      </w:r>
      <w:proofErr w:type="spellStart"/>
      <w:r w:rsidRPr="00F02EF0">
        <w:rPr>
          <w:i/>
          <w:iCs/>
        </w:rPr>
        <w:t>Finish</w:t>
      </w:r>
      <w:proofErr w:type="spellEnd"/>
      <w:r>
        <w:t xml:space="preserve"> a </w:t>
      </w:r>
      <w:proofErr w:type="spellStart"/>
      <w:r w:rsidRPr="00F02EF0">
        <w:rPr>
          <w:i/>
          <w:iCs/>
        </w:rPr>
        <w:t>Check</w:t>
      </w:r>
      <w:proofErr w:type="spellEnd"/>
      <w:r w:rsidRPr="00F02EF0">
        <w:rPr>
          <w:i/>
          <w:iCs/>
        </w:rPr>
        <w:t xml:space="preserve"> my </w:t>
      </w:r>
      <w:proofErr w:type="spellStart"/>
      <w:r w:rsidRPr="00F02EF0">
        <w:rPr>
          <w:i/>
          <w:iCs/>
        </w:rPr>
        <w:t>answers</w:t>
      </w:r>
      <w:proofErr w:type="spellEnd"/>
      <w:r>
        <w:t xml:space="preserve">. Správné odpovědi se označí zeleně. </w:t>
      </w:r>
    </w:p>
    <w:p w:rsidR="00FD4A65" w:rsidRDefault="00931B64" w:rsidP="00FD4A65">
      <w:pPr>
        <w:rPr>
          <w:rStyle w:val="Hypertextovodkaz"/>
        </w:rPr>
      </w:pPr>
      <w:hyperlink r:id="rId7" w:history="1">
        <w:r w:rsidR="00FD4A65" w:rsidRPr="00C365A6">
          <w:rPr>
            <w:rStyle w:val="Hypertextovodkaz"/>
          </w:rPr>
          <w:t>https://www.liveworksheets.com/bz92410mn</w:t>
        </w:r>
      </w:hyperlink>
    </w:p>
    <w:p w:rsidR="00FA4D8D" w:rsidRDefault="00FA4D8D" w:rsidP="00FD4A65">
      <w:pPr>
        <w:rPr>
          <w:rStyle w:val="Hypertextovodkaz"/>
        </w:rPr>
      </w:pPr>
    </w:p>
    <w:p w:rsidR="00FA4D8D" w:rsidRDefault="00FA4D8D" w:rsidP="00FD4A65">
      <w:r>
        <w:rPr>
          <w:b/>
          <w:bCs/>
        </w:rPr>
        <w:t xml:space="preserve">Zopakuj si hodiny. 1. Napiš daný čas slovy 2. Rozhodni, zda jsou věty pravdivé. 3. Seřaď jednotlivé činnosti. </w:t>
      </w:r>
    </w:p>
    <w:p w:rsidR="00FA4D8D" w:rsidRDefault="00931B64" w:rsidP="00FD4A65">
      <w:hyperlink r:id="rId8" w:history="1">
        <w:r w:rsidR="00FA4D8D" w:rsidRPr="0083067D">
          <w:rPr>
            <w:rStyle w:val="Hypertextovodkaz"/>
          </w:rPr>
          <w:t>https://www.liveworksheets.com/worksheets/en/English_as_a_Second_Language_(ESL)/Reading_comprehension/EASTER_READING_AND_COMPREHENSION_ye99211or</w:t>
        </w:r>
      </w:hyperlink>
    </w:p>
    <w:p w:rsidR="00FD4A65" w:rsidRDefault="00FA4D8D" w:rsidP="00FD4A65">
      <w:r w:rsidRPr="00FA4D8D">
        <w:cr/>
      </w:r>
      <w:r w:rsidR="00FD4A65" w:rsidRPr="00FD4A65">
        <w:t xml:space="preserve"> </w:t>
      </w:r>
      <w:r w:rsidR="00FD4A65" w:rsidRPr="00FD4A65">
        <w:rPr>
          <w:b/>
          <w:bCs/>
        </w:rPr>
        <w:t xml:space="preserve">Najdi 7 rozdílů. Použij vazbu </w:t>
      </w:r>
      <w:proofErr w:type="spellStart"/>
      <w:r w:rsidR="00FD4A65" w:rsidRPr="00FD4A65">
        <w:rPr>
          <w:b/>
          <w:bCs/>
        </w:rPr>
        <w:t>There</w:t>
      </w:r>
      <w:proofErr w:type="spellEnd"/>
      <w:r w:rsidR="00FD4A65" w:rsidRPr="00FD4A65">
        <w:rPr>
          <w:b/>
          <w:bCs/>
        </w:rPr>
        <w:t xml:space="preserve"> </w:t>
      </w:r>
      <w:proofErr w:type="spellStart"/>
      <w:r w:rsidR="00FD4A65" w:rsidRPr="00FD4A65">
        <w:rPr>
          <w:b/>
          <w:bCs/>
        </w:rPr>
        <w:t>is</w:t>
      </w:r>
      <w:proofErr w:type="spellEnd"/>
      <w:r w:rsidR="00FD4A65" w:rsidRPr="00FD4A65">
        <w:rPr>
          <w:b/>
          <w:bCs/>
        </w:rPr>
        <w:t xml:space="preserve"> / </w:t>
      </w:r>
      <w:proofErr w:type="spellStart"/>
      <w:r w:rsidR="00FD4A65" w:rsidRPr="00FD4A65">
        <w:rPr>
          <w:b/>
          <w:bCs/>
        </w:rPr>
        <w:t>There</w:t>
      </w:r>
      <w:proofErr w:type="spellEnd"/>
      <w:r w:rsidR="00FD4A65" w:rsidRPr="00FD4A65">
        <w:rPr>
          <w:b/>
          <w:bCs/>
        </w:rPr>
        <w:t xml:space="preserve"> are</w:t>
      </w:r>
      <w:r w:rsidR="00FD4A65">
        <w:t xml:space="preserve">. (Např. </w:t>
      </w:r>
      <w:proofErr w:type="spellStart"/>
      <w:r w:rsidR="00FD4A65">
        <w:t>There</w:t>
      </w:r>
      <w:proofErr w:type="spellEnd"/>
      <w:r w:rsidR="00FD4A65">
        <w:t xml:space="preserve"> </w:t>
      </w:r>
      <w:proofErr w:type="spellStart"/>
      <w:r w:rsidR="00FD4A65">
        <w:t>is</w:t>
      </w:r>
      <w:proofErr w:type="spellEnd"/>
      <w:r w:rsidR="00FD4A65">
        <w:t xml:space="preserve"> a </w:t>
      </w:r>
      <w:proofErr w:type="spellStart"/>
      <w:r w:rsidR="00FD4A65">
        <w:t>chick</w:t>
      </w:r>
      <w:proofErr w:type="spellEnd"/>
      <w:r w:rsidR="00FD4A65">
        <w:t xml:space="preserve"> </w:t>
      </w:r>
      <w:proofErr w:type="spellStart"/>
      <w:r w:rsidR="00FD4A65">
        <w:t>behind</w:t>
      </w:r>
      <w:proofErr w:type="spellEnd"/>
      <w:r w:rsidR="00FD4A65">
        <w:t xml:space="preserve"> </w:t>
      </w:r>
      <w:proofErr w:type="spellStart"/>
      <w:r w:rsidR="00FD4A65">
        <w:t>the</w:t>
      </w:r>
      <w:proofErr w:type="spellEnd"/>
      <w:r w:rsidR="00FD4A65">
        <w:t xml:space="preserve"> </w:t>
      </w:r>
      <w:proofErr w:type="spellStart"/>
      <w:r w:rsidR="00FD4A65">
        <w:t>tree</w:t>
      </w:r>
      <w:proofErr w:type="spellEnd"/>
      <w:r w:rsidR="00FD4A65">
        <w:t>. – Za stromem je kuřátko.</w:t>
      </w:r>
      <w:r w:rsidR="00E73E9B">
        <w:t>)</w:t>
      </w:r>
    </w:p>
    <w:p w:rsidR="0006736A" w:rsidRDefault="00565A18">
      <w:r>
        <w:rPr>
          <w:noProof/>
        </w:rPr>
        <w:drawing>
          <wp:inline distT="0" distB="0" distL="0" distR="0" wp14:anchorId="534B1F52" wp14:editId="38CF5EC1">
            <wp:extent cx="6172200" cy="38896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667" cy="39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9B" w:rsidRDefault="00E73E9B">
      <w:pPr>
        <w:rPr>
          <w:noProof/>
        </w:rPr>
      </w:pPr>
    </w:p>
    <w:p w:rsidR="00931B64" w:rsidRDefault="00931B64">
      <w:pPr>
        <w:rPr>
          <w:b/>
          <w:bCs/>
          <w:noProof/>
        </w:rPr>
      </w:pPr>
    </w:p>
    <w:p w:rsidR="00931B64" w:rsidRDefault="00931B64">
      <w:pPr>
        <w:rPr>
          <w:b/>
          <w:bCs/>
          <w:noProof/>
        </w:rPr>
      </w:pPr>
    </w:p>
    <w:p w:rsidR="00E73E9B" w:rsidRPr="00E73E9B" w:rsidRDefault="00E73E9B">
      <w:pPr>
        <w:rPr>
          <w:b/>
          <w:bCs/>
          <w:noProof/>
        </w:rPr>
      </w:pPr>
      <w:r w:rsidRPr="00E73E9B">
        <w:rPr>
          <w:b/>
          <w:bCs/>
          <w:noProof/>
        </w:rPr>
        <w:lastRenderedPageBreak/>
        <w:t>Dobrovolné pracovní listy o jaru</w:t>
      </w:r>
      <w:r>
        <w:rPr>
          <w:b/>
          <w:bCs/>
          <w:noProof/>
        </w:rPr>
        <w:t xml:space="preserve"> – přečti si následující text a odpověz na otázky. Řešení najdeš na konci.</w:t>
      </w:r>
    </w:p>
    <w:p w:rsidR="00FD4A65" w:rsidRDefault="00FD4A65">
      <w:r>
        <w:rPr>
          <w:noProof/>
        </w:rPr>
        <w:drawing>
          <wp:inline distT="0" distB="0" distL="0" distR="0" wp14:anchorId="120EC5B5" wp14:editId="5BC373BD">
            <wp:extent cx="5760720" cy="77489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Default="00FD4A65">
      <w:r>
        <w:rPr>
          <w:noProof/>
        </w:rPr>
        <w:lastRenderedPageBreak/>
        <w:drawing>
          <wp:inline distT="0" distB="0" distL="0" distR="0" wp14:anchorId="52A222B9" wp14:editId="311B0540">
            <wp:extent cx="5760720" cy="49777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Default="00FD4A65">
      <w:r>
        <w:rPr>
          <w:noProof/>
        </w:rPr>
        <w:lastRenderedPageBreak/>
        <w:drawing>
          <wp:inline distT="0" distB="0" distL="0" distR="0" wp14:anchorId="6F126E53" wp14:editId="311F65C2">
            <wp:extent cx="5760720" cy="44818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65" w:rsidRDefault="00FD4A65"/>
    <w:p w:rsidR="00FD4A65" w:rsidRDefault="00FD4A65"/>
    <w:p w:rsidR="00FD4A65" w:rsidRDefault="00FD4A65" w:rsidP="00FD4A65">
      <w:pPr>
        <w:rPr>
          <w:b/>
          <w:bCs/>
          <w:sz w:val="32"/>
          <w:szCs w:val="32"/>
        </w:rPr>
      </w:pPr>
      <w:r w:rsidRPr="007E18B7">
        <w:rPr>
          <w:b/>
          <w:bCs/>
          <w:sz w:val="32"/>
          <w:szCs w:val="32"/>
        </w:rPr>
        <w:t>Řešení:</w:t>
      </w:r>
    </w:p>
    <w:p w:rsidR="00FD4A65" w:rsidRPr="007E18B7" w:rsidRDefault="00FD4A65" w:rsidP="00FD4A65">
      <w:pPr>
        <w:rPr>
          <w:b/>
          <w:bCs/>
        </w:rPr>
      </w:pPr>
      <w:proofErr w:type="spellStart"/>
      <w:r>
        <w:t>Is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 </w:t>
      </w:r>
      <w:proofErr w:type="spellStart"/>
      <w:r>
        <w:t>bird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? </w:t>
      </w:r>
      <w:proofErr w:type="spellStart"/>
      <w:r w:rsidRPr="007E18B7">
        <w:rPr>
          <w:b/>
          <w:bCs/>
        </w:rPr>
        <w:t>Yes</w:t>
      </w:r>
      <w:proofErr w:type="spellEnd"/>
      <w:r w:rsidRPr="007E18B7">
        <w:rPr>
          <w:b/>
          <w:bCs/>
        </w:rPr>
        <w:t xml:space="preserve">, </w:t>
      </w:r>
      <w:proofErr w:type="spellStart"/>
      <w:r w:rsidRPr="007E18B7">
        <w:rPr>
          <w:b/>
          <w:bCs/>
        </w:rPr>
        <w:t>there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is</w:t>
      </w:r>
      <w:proofErr w:type="spellEnd"/>
      <w:r w:rsidRPr="007E18B7">
        <w:rPr>
          <w:b/>
          <w:bCs/>
        </w:rPr>
        <w:t>.</w:t>
      </w:r>
    </w:p>
    <w:p w:rsidR="00FD4A65" w:rsidRDefault="00FD4A65" w:rsidP="00FD4A65">
      <w:proofErr w:type="spellStart"/>
      <w:r>
        <w:t>How</w:t>
      </w:r>
      <w:proofErr w:type="spellEnd"/>
      <w:r>
        <w:t xml:space="preserve"> many </w:t>
      </w:r>
      <w:proofErr w:type="spellStart"/>
      <w:r>
        <w:t>children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 xml:space="preserve">? </w:t>
      </w:r>
      <w:proofErr w:type="spellStart"/>
      <w:r w:rsidRPr="007E18B7">
        <w:rPr>
          <w:b/>
          <w:bCs/>
        </w:rPr>
        <w:t>There</w:t>
      </w:r>
      <w:proofErr w:type="spellEnd"/>
      <w:r w:rsidRPr="007E18B7">
        <w:rPr>
          <w:b/>
          <w:bCs/>
        </w:rPr>
        <w:t xml:space="preserve"> are </w:t>
      </w:r>
      <w:proofErr w:type="spellStart"/>
      <w:r w:rsidRPr="007E18B7">
        <w:rPr>
          <w:b/>
          <w:bCs/>
        </w:rPr>
        <w:t>two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children</w:t>
      </w:r>
      <w:proofErr w:type="spellEnd"/>
      <w:r w:rsidRPr="007E18B7">
        <w:rPr>
          <w:b/>
          <w:bCs/>
        </w:rPr>
        <w:t>.</w:t>
      </w:r>
    </w:p>
    <w:p w:rsidR="00FD4A65" w:rsidRDefault="00FD4A65" w:rsidP="00FD4A65">
      <w:proofErr w:type="spellStart"/>
      <w:r>
        <w:t>Is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 </w:t>
      </w:r>
      <w:proofErr w:type="spellStart"/>
      <w:r>
        <w:t>butterfly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? </w:t>
      </w:r>
      <w:proofErr w:type="spellStart"/>
      <w:r w:rsidR="00EC32CE">
        <w:rPr>
          <w:b/>
          <w:bCs/>
        </w:rPr>
        <w:t>Yes</w:t>
      </w:r>
      <w:proofErr w:type="spellEnd"/>
      <w:r w:rsidR="00EC32CE">
        <w:rPr>
          <w:b/>
          <w:bCs/>
        </w:rPr>
        <w:t>,</w:t>
      </w:r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there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is</w:t>
      </w:r>
      <w:proofErr w:type="spellEnd"/>
      <w:r w:rsidRPr="007E18B7">
        <w:rPr>
          <w:b/>
          <w:bCs/>
        </w:rPr>
        <w:t xml:space="preserve">. </w:t>
      </w:r>
    </w:p>
    <w:p w:rsidR="00FD4A65" w:rsidRDefault="00FD4A65" w:rsidP="00FD4A65">
      <w:pPr>
        <w:rPr>
          <w:b/>
          <w:bCs/>
        </w:rPr>
      </w:pPr>
      <w:proofErr w:type="spellStart"/>
      <w:r>
        <w:t>How</w:t>
      </w:r>
      <w:proofErr w:type="spellEnd"/>
      <w:r>
        <w:t xml:space="preserve"> many </w:t>
      </w:r>
      <w:proofErr w:type="spellStart"/>
      <w:r>
        <w:t>eggs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boy </w:t>
      </w:r>
      <w:proofErr w:type="spellStart"/>
      <w:r>
        <w:t>got</w:t>
      </w:r>
      <w:proofErr w:type="spellEnd"/>
      <w:r>
        <w:t xml:space="preserve">? </w:t>
      </w:r>
      <w:r w:rsidRPr="007E18B7">
        <w:rPr>
          <w:b/>
          <w:bCs/>
        </w:rPr>
        <w:t xml:space="preserve">He has </w:t>
      </w:r>
      <w:proofErr w:type="spellStart"/>
      <w:r w:rsidRPr="007E18B7">
        <w:rPr>
          <w:b/>
          <w:bCs/>
        </w:rPr>
        <w:t>got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one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egg</w:t>
      </w:r>
      <w:proofErr w:type="spellEnd"/>
      <w:r w:rsidRPr="007E18B7">
        <w:rPr>
          <w:b/>
          <w:bCs/>
        </w:rPr>
        <w:t>.</w:t>
      </w:r>
    </w:p>
    <w:p w:rsidR="00E73E9B" w:rsidRPr="00E73E9B" w:rsidRDefault="00E73E9B" w:rsidP="00E73E9B">
      <w:pPr>
        <w:rPr>
          <w:b/>
          <w:bCs/>
        </w:rPr>
      </w:pPr>
      <w:proofErr w:type="spellStart"/>
      <w:r>
        <w:t>Is</w:t>
      </w:r>
      <w:proofErr w:type="spellEnd"/>
      <w:r>
        <w:t xml:space="preserve"> he jumping? </w:t>
      </w:r>
      <w:r w:rsidRPr="00E73E9B">
        <w:rPr>
          <w:b/>
          <w:bCs/>
        </w:rPr>
        <w:t xml:space="preserve">No, he </w:t>
      </w:r>
      <w:proofErr w:type="spellStart"/>
      <w:r w:rsidRPr="00E73E9B">
        <w:rPr>
          <w:b/>
          <w:bCs/>
        </w:rPr>
        <w:t>isn´t</w:t>
      </w:r>
      <w:proofErr w:type="spellEnd"/>
      <w:r>
        <w:rPr>
          <w:b/>
          <w:bCs/>
        </w:rPr>
        <w:t>.</w:t>
      </w:r>
    </w:p>
    <w:p w:rsidR="00FD4A65" w:rsidRDefault="00FD4A65" w:rsidP="00FD4A65">
      <w:r>
        <w:t xml:space="preserve">Has </w:t>
      </w:r>
      <w:proofErr w:type="spellStart"/>
      <w:r>
        <w:t>the</w:t>
      </w:r>
      <w:proofErr w:type="spellEnd"/>
      <w:r>
        <w:t xml:space="preserve"> girl </w:t>
      </w:r>
      <w:proofErr w:type="spellStart"/>
      <w:r>
        <w:t>got</w:t>
      </w:r>
      <w:proofErr w:type="spellEnd"/>
      <w:r>
        <w:t xml:space="preserve"> a basket? </w:t>
      </w:r>
      <w:proofErr w:type="spellStart"/>
      <w:r w:rsidRPr="007E18B7">
        <w:rPr>
          <w:b/>
          <w:bCs/>
        </w:rPr>
        <w:t>Yes</w:t>
      </w:r>
      <w:proofErr w:type="spellEnd"/>
      <w:r w:rsidRPr="007E18B7">
        <w:rPr>
          <w:b/>
          <w:bCs/>
        </w:rPr>
        <w:t xml:space="preserve">, </w:t>
      </w:r>
      <w:proofErr w:type="spellStart"/>
      <w:r w:rsidRPr="007E18B7">
        <w:rPr>
          <w:b/>
          <w:bCs/>
        </w:rPr>
        <w:t>she</w:t>
      </w:r>
      <w:proofErr w:type="spellEnd"/>
      <w:r w:rsidRPr="007E18B7">
        <w:rPr>
          <w:b/>
          <w:bCs/>
        </w:rPr>
        <w:t xml:space="preserve"> has.</w:t>
      </w:r>
    </w:p>
    <w:p w:rsidR="00FD4A65" w:rsidRDefault="00FD4A65" w:rsidP="00FD4A65">
      <w:pPr>
        <w:rPr>
          <w:b/>
          <w:bCs/>
        </w:rPr>
      </w:pPr>
      <w:proofErr w:type="spellStart"/>
      <w:r>
        <w:t>Is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happy? </w:t>
      </w:r>
      <w:proofErr w:type="spellStart"/>
      <w:r w:rsidRPr="007E18B7">
        <w:rPr>
          <w:b/>
          <w:bCs/>
        </w:rPr>
        <w:t>Yes</w:t>
      </w:r>
      <w:proofErr w:type="spellEnd"/>
      <w:r w:rsidRPr="007E18B7">
        <w:rPr>
          <w:b/>
          <w:bCs/>
        </w:rPr>
        <w:t xml:space="preserve">, </w:t>
      </w:r>
      <w:proofErr w:type="spellStart"/>
      <w:r w:rsidRPr="007E18B7">
        <w:rPr>
          <w:b/>
          <w:bCs/>
        </w:rPr>
        <w:t>she</w:t>
      </w:r>
      <w:proofErr w:type="spellEnd"/>
      <w:r w:rsidRPr="007E18B7">
        <w:rPr>
          <w:b/>
          <w:bCs/>
        </w:rPr>
        <w:t xml:space="preserve"> </w:t>
      </w:r>
      <w:proofErr w:type="spellStart"/>
      <w:r w:rsidRPr="007E18B7">
        <w:rPr>
          <w:b/>
          <w:bCs/>
        </w:rPr>
        <w:t>is</w:t>
      </w:r>
      <w:proofErr w:type="spellEnd"/>
      <w:r w:rsidRPr="007E18B7">
        <w:rPr>
          <w:b/>
          <w:bCs/>
        </w:rPr>
        <w:t xml:space="preserve">. </w:t>
      </w:r>
    </w:p>
    <w:p w:rsidR="00FD4A65" w:rsidRDefault="00FD4A65" w:rsidP="00FD4A65">
      <w:pPr>
        <w:rPr>
          <w:b/>
          <w:bCs/>
        </w:rPr>
      </w:pPr>
    </w:p>
    <w:p w:rsidR="00FD4A65" w:rsidRDefault="00FD4A65"/>
    <w:sectPr w:rsidR="00FD4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A18"/>
    <w:rsid w:val="0006736A"/>
    <w:rsid w:val="00565A18"/>
    <w:rsid w:val="00931B64"/>
    <w:rsid w:val="0095405C"/>
    <w:rsid w:val="00C24DB3"/>
    <w:rsid w:val="00CA2DB5"/>
    <w:rsid w:val="00E73E9B"/>
    <w:rsid w:val="00EC32CE"/>
    <w:rsid w:val="00FA4D8D"/>
    <w:rsid w:val="00FD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3EBD6"/>
  <w15:chartTrackingRefBased/>
  <w15:docId w15:val="{FC64A68A-1591-41F9-9BA2-67F359FD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4A6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D4A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A4D8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A4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s/en/English_as_a_Second_Language_(ESL)/Reading_comprehension/EASTER_READING_AND_COMPREHENSION_ye99211o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bz92410mn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yx2xIpNiQ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mailto:vmukova@zskucb.cz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302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Muk</dc:creator>
  <cp:keywords/>
  <dc:description/>
  <cp:lastModifiedBy>Karel Muk</cp:lastModifiedBy>
  <cp:revision>11</cp:revision>
  <dcterms:created xsi:type="dcterms:W3CDTF">2020-03-31T16:49:00Z</dcterms:created>
  <dcterms:modified xsi:type="dcterms:W3CDTF">2020-04-03T13:52:00Z</dcterms:modified>
</cp:coreProperties>
</file>